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A9" w:rsidRDefault="00E522A9" w:rsidP="007E7542">
      <w:pPr>
        <w:spacing w:after="0"/>
        <w:rPr>
          <w:rFonts w:cs="Arial"/>
        </w:rPr>
      </w:pPr>
      <w:r>
        <w:rPr>
          <w:rFonts w:cs="Arial"/>
        </w:rPr>
        <w:t>Read the checklist below and check those items that you have already done as a supervisor. Put a circle around those areas where you have not completed them yet. Put a ? next to those areas where you have a question.  Write in any supervisory actions that you have taken that are not on the list.</w:t>
      </w:r>
    </w:p>
    <w:p w:rsidR="00B700C5" w:rsidRDefault="00B700C5" w:rsidP="007E7542">
      <w:pPr>
        <w:spacing w:after="0"/>
        <w:rPr>
          <w:rFonts w:cs="Arial"/>
        </w:rPr>
      </w:pPr>
      <w:bookmarkStart w:id="0" w:name="_GoBack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  <w:gridCol w:w="630"/>
      </w:tblGrid>
      <w:tr w:rsidR="00E522A9" w:rsidTr="007E7542">
        <w:tc>
          <w:tcPr>
            <w:tcW w:w="9378" w:type="dxa"/>
            <w:shd w:val="clear" w:color="auto" w:fill="auto"/>
          </w:tcPr>
          <w:bookmarkEnd w:id="0"/>
          <w:p w:rsidR="00E522A9" w:rsidRPr="00086C97" w:rsidRDefault="003750BB" w:rsidP="00C92E71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Study</w:t>
            </w:r>
            <w:r w:rsidR="00E522A9">
              <w:rPr>
                <w:rFonts w:eastAsia="Times New Roman" w:cs="Arial"/>
                <w:sz w:val="22"/>
                <w:szCs w:val="22"/>
              </w:rPr>
              <w:t xml:space="preserve"> your county’s policies and procedures.</w:t>
            </w:r>
          </w:p>
        </w:tc>
        <w:tc>
          <w:tcPr>
            <w:tcW w:w="630" w:type="dxa"/>
            <w:shd w:val="clear" w:color="auto" w:fill="auto"/>
          </w:tcPr>
          <w:p w:rsidR="00E522A9" w:rsidRPr="00086C97" w:rsidRDefault="00E522A9" w:rsidP="00C92E71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3750BB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Review</w:t>
            </w:r>
            <w:r w:rsidR="0015205B">
              <w:rPr>
                <w:rFonts w:eastAsia="Times New Roman" w:cs="Arial"/>
                <w:sz w:val="22"/>
                <w:szCs w:val="22"/>
              </w:rPr>
              <w:t xml:space="preserve"> your county’s collective bargaining agreements.  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15205B" w:rsidTr="007E7542">
        <w:tc>
          <w:tcPr>
            <w:tcW w:w="9378" w:type="dxa"/>
            <w:shd w:val="clear" w:color="auto" w:fill="auto"/>
          </w:tcPr>
          <w:p w:rsidR="0015205B" w:rsidRPr="00086C97" w:rsidRDefault="0015205B" w:rsidP="00357CDB">
            <w:pPr>
              <w:numPr>
                <w:ilvl w:val="0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If your county has an HR department, meet with your HR representative</w:t>
            </w:r>
            <w:r>
              <w:rPr>
                <w:rFonts w:eastAsia="Times New Roman" w:cs="Arial"/>
                <w:sz w:val="22"/>
                <w:szCs w:val="22"/>
              </w:rPr>
              <w:t xml:space="preserve"> to establish relationship for ongoing assistance and training</w:t>
            </w:r>
            <w:r>
              <w:rPr>
                <w:rFonts w:eastAsia="Times New Roman" w:cs="Arial"/>
                <w:sz w:val="22"/>
                <w:szCs w:val="22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15205B" w:rsidRPr="00086C97" w:rsidRDefault="0015205B" w:rsidP="00086C97">
            <w:pPr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15205B" w:rsidTr="007E7542">
        <w:tc>
          <w:tcPr>
            <w:tcW w:w="9378" w:type="dxa"/>
            <w:shd w:val="clear" w:color="auto" w:fill="auto"/>
          </w:tcPr>
          <w:p w:rsidR="0015205B" w:rsidRPr="00086C97" w:rsidRDefault="0015205B" w:rsidP="003750BB">
            <w:pPr>
              <w:numPr>
                <w:ilvl w:val="0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Read your job description and those of your team and d</w:t>
            </w:r>
            <w:r>
              <w:rPr>
                <w:rFonts w:eastAsia="Times New Roman" w:cs="Arial"/>
                <w:sz w:val="22"/>
                <w:szCs w:val="22"/>
              </w:rPr>
              <w:t>iscuss expectations with your manager.</w:t>
            </w:r>
          </w:p>
        </w:tc>
        <w:tc>
          <w:tcPr>
            <w:tcW w:w="630" w:type="dxa"/>
            <w:shd w:val="clear" w:color="auto" w:fill="auto"/>
          </w:tcPr>
          <w:p w:rsidR="0015205B" w:rsidRPr="00086C97" w:rsidRDefault="0015205B" w:rsidP="00086C97">
            <w:pPr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15205B" w:rsidTr="007E7542">
        <w:tc>
          <w:tcPr>
            <w:tcW w:w="9378" w:type="dxa"/>
            <w:shd w:val="clear" w:color="auto" w:fill="auto"/>
          </w:tcPr>
          <w:p w:rsidR="0015205B" w:rsidRPr="00086C97" w:rsidRDefault="0015205B" w:rsidP="003750BB">
            <w:pPr>
              <w:numPr>
                <w:ilvl w:val="0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Schedule </w:t>
            </w:r>
            <w:r w:rsidR="003750BB">
              <w:rPr>
                <w:rFonts w:eastAsia="Times New Roman" w:cs="Arial"/>
                <w:sz w:val="22"/>
                <w:szCs w:val="22"/>
              </w:rPr>
              <w:t>regular</w:t>
            </w:r>
            <w:r>
              <w:rPr>
                <w:rFonts w:eastAsia="Times New Roman" w:cs="Arial"/>
                <w:sz w:val="22"/>
                <w:szCs w:val="22"/>
              </w:rPr>
              <w:t xml:space="preserve"> team meeting</w:t>
            </w:r>
            <w:r w:rsidR="003750BB">
              <w:rPr>
                <w:rFonts w:eastAsia="Times New Roman" w:cs="Arial"/>
                <w:sz w:val="22"/>
                <w:szCs w:val="22"/>
              </w:rPr>
              <w:t>s</w:t>
            </w:r>
            <w:r>
              <w:rPr>
                <w:rFonts w:eastAsia="Times New Roman" w:cs="Arial"/>
                <w:sz w:val="22"/>
                <w:szCs w:val="22"/>
              </w:rPr>
              <w:t xml:space="preserve">. </w:t>
            </w:r>
            <w:r w:rsidR="003750BB">
              <w:rPr>
                <w:rFonts w:eastAsia="Times New Roman" w:cs="Arial"/>
                <w:sz w:val="22"/>
                <w:szCs w:val="22"/>
              </w:rPr>
              <w:t>Subjects to cover include</w:t>
            </w:r>
            <w:r>
              <w:rPr>
                <w:rFonts w:eastAsia="Times New Roman" w:cs="Arial"/>
                <w:sz w:val="22"/>
                <w:szCs w:val="22"/>
              </w:rPr>
              <w:t xml:space="preserve"> discussing your leadership style, your expectations, the value of the team to the county, and your vision for the team. </w:t>
            </w:r>
          </w:p>
        </w:tc>
        <w:tc>
          <w:tcPr>
            <w:tcW w:w="630" w:type="dxa"/>
            <w:shd w:val="clear" w:color="auto" w:fill="auto"/>
          </w:tcPr>
          <w:p w:rsidR="0015205B" w:rsidRPr="00086C97" w:rsidRDefault="0015205B" w:rsidP="00086C97">
            <w:pPr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15205B" w:rsidTr="007E7542">
        <w:tc>
          <w:tcPr>
            <w:tcW w:w="9378" w:type="dxa"/>
            <w:shd w:val="clear" w:color="auto" w:fill="auto"/>
          </w:tcPr>
          <w:p w:rsidR="0015205B" w:rsidRDefault="0015205B" w:rsidP="0015205B">
            <w:pPr>
              <w:numPr>
                <w:ilvl w:val="0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Prepare for your one-on-one meetings by doing the following:</w:t>
            </w:r>
          </w:p>
          <w:p w:rsidR="003750BB" w:rsidRDefault="0015205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Review employee files</w:t>
            </w:r>
          </w:p>
          <w:p w:rsidR="0015205B" w:rsidRDefault="0015205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="003750BB" w:rsidRPr="00086C97">
              <w:rPr>
                <w:rFonts w:eastAsia="Times New Roman" w:cs="Arial"/>
                <w:sz w:val="22"/>
                <w:szCs w:val="22"/>
              </w:rPr>
              <w:t>Document each team member's performance behaviors (good and bad)</w:t>
            </w:r>
          </w:p>
          <w:p w:rsidR="0015205B" w:rsidRDefault="0015205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Observe team members doing their job and note areas deserving of positive feedback</w:t>
            </w:r>
          </w:p>
          <w:p w:rsidR="0015205B" w:rsidRPr="0015205B" w:rsidRDefault="0015205B" w:rsidP="003750B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Set up </w:t>
            </w:r>
            <w:r w:rsidR="003750BB" w:rsidRPr="00086C97">
              <w:rPr>
                <w:rFonts w:eastAsia="Times New Roman" w:cs="Arial"/>
                <w:sz w:val="22"/>
                <w:szCs w:val="22"/>
              </w:rPr>
              <w:t>a file for each team member for documentation</w:t>
            </w:r>
          </w:p>
        </w:tc>
        <w:tc>
          <w:tcPr>
            <w:tcW w:w="630" w:type="dxa"/>
            <w:shd w:val="clear" w:color="auto" w:fill="auto"/>
          </w:tcPr>
          <w:p w:rsidR="0015205B" w:rsidRPr="00086C97" w:rsidRDefault="0015205B" w:rsidP="00086C97">
            <w:pPr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750BB" w:rsidTr="007E7542">
        <w:tc>
          <w:tcPr>
            <w:tcW w:w="9378" w:type="dxa"/>
            <w:shd w:val="clear" w:color="auto" w:fill="auto"/>
          </w:tcPr>
          <w:p w:rsidR="003750BB" w:rsidRDefault="003750BB" w:rsidP="003750BB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Schedule regular one-on-one meetings with each one of team members</w:t>
            </w:r>
            <w:r>
              <w:rPr>
                <w:rFonts w:eastAsia="Times New Roman" w:cs="Arial"/>
                <w:sz w:val="22"/>
                <w:szCs w:val="22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3750BB" w:rsidRPr="00086C97" w:rsidRDefault="003750BB" w:rsidP="003750BB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15205B" w:rsidTr="007E7542">
        <w:tc>
          <w:tcPr>
            <w:tcW w:w="9378" w:type="dxa"/>
            <w:shd w:val="clear" w:color="auto" w:fill="auto"/>
          </w:tcPr>
          <w:p w:rsidR="0015205B" w:rsidRDefault="0015205B" w:rsidP="0015205B">
            <w:pPr>
              <w:numPr>
                <w:ilvl w:val="0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During your one-on-one meeting,  ask or discuss with team members the following:   </w:t>
            </w:r>
          </w:p>
          <w:p w:rsidR="0015205B" w:rsidRDefault="0015205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Share positive feedback on tasks done well</w:t>
            </w:r>
          </w:p>
          <w:p w:rsidR="0015205B" w:rsidRDefault="0015205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Discuss the value of the role to the county and how the role fits in with the mission</w:t>
            </w:r>
          </w:p>
          <w:p w:rsidR="003750BB" w:rsidRDefault="003750B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Ensure </w:t>
            </w:r>
            <w:r w:rsidRPr="00086C97">
              <w:rPr>
                <w:rFonts w:eastAsia="Times New Roman" w:cs="Arial"/>
                <w:sz w:val="22"/>
                <w:szCs w:val="22"/>
              </w:rPr>
              <w:t>every team member knows what is expected of them</w:t>
            </w:r>
          </w:p>
          <w:p w:rsidR="0015205B" w:rsidRDefault="003750B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Ask w</w:t>
            </w:r>
            <w:r w:rsidR="0015205B">
              <w:rPr>
                <w:rFonts w:eastAsia="Times New Roman" w:cs="Arial"/>
                <w:sz w:val="22"/>
                <w:szCs w:val="22"/>
              </w:rPr>
              <w:t xml:space="preserve">hat they need from </w:t>
            </w:r>
            <w:r>
              <w:rPr>
                <w:rFonts w:eastAsia="Times New Roman" w:cs="Arial"/>
                <w:sz w:val="22"/>
                <w:szCs w:val="22"/>
              </w:rPr>
              <w:t>you</w:t>
            </w:r>
            <w:r w:rsidR="0015205B">
              <w:rPr>
                <w:rFonts w:eastAsia="Times New Roman" w:cs="Arial"/>
                <w:sz w:val="22"/>
                <w:szCs w:val="22"/>
              </w:rPr>
              <w:t xml:space="preserve"> to be effective</w:t>
            </w:r>
          </w:p>
          <w:p w:rsidR="0015205B" w:rsidRDefault="003750B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Ask w</w:t>
            </w:r>
            <w:r w:rsidR="0015205B">
              <w:rPr>
                <w:rFonts w:eastAsia="Times New Roman" w:cs="Arial"/>
                <w:sz w:val="22"/>
                <w:szCs w:val="22"/>
              </w:rPr>
              <w:t>hat obstacles is preventing them from doing their job</w:t>
            </w:r>
          </w:p>
          <w:p w:rsidR="0015205B" w:rsidRDefault="0015205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Discuss performance standards</w:t>
            </w:r>
          </w:p>
          <w:p w:rsidR="0015205B" w:rsidRPr="0015205B" w:rsidRDefault="0015205B" w:rsidP="0015205B">
            <w:pPr>
              <w:numPr>
                <w:ilvl w:val="1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If team has goals, ensure that each team member is clear on team goals and norms</w:t>
            </w:r>
          </w:p>
        </w:tc>
        <w:tc>
          <w:tcPr>
            <w:tcW w:w="630" w:type="dxa"/>
            <w:shd w:val="clear" w:color="auto" w:fill="auto"/>
          </w:tcPr>
          <w:p w:rsidR="0015205B" w:rsidRPr="00086C97" w:rsidRDefault="0015205B" w:rsidP="00086C97">
            <w:pPr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15205B" w:rsidTr="007E7542">
        <w:tc>
          <w:tcPr>
            <w:tcW w:w="9378" w:type="dxa"/>
            <w:shd w:val="clear" w:color="auto" w:fill="auto"/>
          </w:tcPr>
          <w:p w:rsidR="0015205B" w:rsidRPr="0015205B" w:rsidRDefault="0015205B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Schedule a team meeting just for the purpose of reviewing team goals and team norms</w:t>
            </w:r>
          </w:p>
        </w:tc>
        <w:tc>
          <w:tcPr>
            <w:tcW w:w="630" w:type="dxa"/>
            <w:shd w:val="clear" w:color="auto" w:fill="auto"/>
          </w:tcPr>
          <w:p w:rsidR="0015205B" w:rsidRPr="00086C97" w:rsidRDefault="0015205B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15205B" w:rsidTr="007E7542">
        <w:tc>
          <w:tcPr>
            <w:tcW w:w="9378" w:type="dxa"/>
            <w:shd w:val="clear" w:color="auto" w:fill="auto"/>
          </w:tcPr>
          <w:p w:rsidR="0015205B" w:rsidRPr="00086C97" w:rsidRDefault="00C92E71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Review </w:t>
            </w:r>
            <w:r w:rsidRPr="00086C97">
              <w:rPr>
                <w:rFonts w:eastAsia="Times New Roman" w:cs="Arial"/>
                <w:sz w:val="22"/>
                <w:szCs w:val="22"/>
              </w:rPr>
              <w:t>team processes and standard ways of doing things</w:t>
            </w:r>
          </w:p>
        </w:tc>
        <w:tc>
          <w:tcPr>
            <w:tcW w:w="630" w:type="dxa"/>
            <w:shd w:val="clear" w:color="auto" w:fill="auto"/>
          </w:tcPr>
          <w:p w:rsidR="0015205B" w:rsidRPr="00086C97" w:rsidRDefault="0015205B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Facilitate a team discussion around team charter, goals, processes, and norms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DA515B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Periodically, take the "emotional temperature" of your team</w:t>
            </w:r>
            <w:r w:rsidR="00DA515B">
              <w:rPr>
                <w:rFonts w:eastAsia="Times New Roman" w:cs="Arial"/>
                <w:sz w:val="22"/>
                <w:szCs w:val="22"/>
              </w:rPr>
              <w:t xml:space="preserve"> by becoming </w:t>
            </w:r>
            <w:r w:rsidR="00DA515B" w:rsidRPr="00086C97">
              <w:rPr>
                <w:rFonts w:eastAsia="Times New Roman" w:cs="Arial"/>
                <w:sz w:val="22"/>
                <w:szCs w:val="22"/>
              </w:rPr>
              <w:t>more aware of the positive impact of your emotions in your team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357CDB">
            <w:pPr>
              <w:numPr>
                <w:ilvl w:val="0"/>
                <w:numId w:val="18"/>
              </w:num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Rotate leadership in your team by allowing opportunities for team members to facilitate staff meetings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086C97">
            <w:pPr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7E7542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Ensure every team  member is a aware of the WAC's and laws that pertain to their work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Create a positive work environment with your team with frequent recognition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Tailor recognition methods to the individual team member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Provide professional development opportunities to each staff member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lastRenderedPageBreak/>
              <w:t>Set up frequent meetings with your team to communicate important team information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 xml:space="preserve">Adapt your </w:t>
            </w:r>
            <w:r w:rsidR="003750BB">
              <w:rPr>
                <w:rFonts w:eastAsia="Times New Roman" w:cs="Arial"/>
                <w:sz w:val="22"/>
                <w:szCs w:val="22"/>
              </w:rPr>
              <w:t xml:space="preserve">communication </w:t>
            </w:r>
            <w:r w:rsidRPr="00086C97">
              <w:rPr>
                <w:rFonts w:eastAsia="Times New Roman" w:cs="Arial"/>
                <w:sz w:val="22"/>
                <w:szCs w:val="22"/>
              </w:rPr>
              <w:t>style to the styles of your team members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 xml:space="preserve">Identify team processes such as dealing with conflict and making decisions 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Show to the team that performance is important</w:t>
            </w:r>
            <w:r w:rsidR="003750BB">
              <w:rPr>
                <w:rFonts w:eastAsia="Times New Roman" w:cs="Arial"/>
                <w:sz w:val="22"/>
                <w:szCs w:val="22"/>
              </w:rPr>
              <w:t xml:space="preserve"> by giving ongoing feedback</w:t>
            </w:r>
            <w:r w:rsidR="003117C3">
              <w:rPr>
                <w:rFonts w:eastAsia="Times New Roman" w:cs="Arial"/>
                <w:sz w:val="22"/>
                <w:szCs w:val="22"/>
              </w:rPr>
              <w:t xml:space="preserve"> and support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Encourage input by your team during staff meetings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Incorporate the tool of coaching with your team members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Identify ways you can lead your team members through transition and change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B700C5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 w:rsidRPr="00086C97">
              <w:rPr>
                <w:rFonts w:eastAsia="Times New Roman" w:cs="Arial"/>
                <w:sz w:val="22"/>
                <w:szCs w:val="22"/>
              </w:rPr>
              <w:t>Tap into the strengths of each team member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586613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Serve as an </w:t>
            </w:r>
            <w:r w:rsidR="00DA515B">
              <w:rPr>
                <w:rFonts w:eastAsia="Times New Roman" w:cs="Arial"/>
                <w:sz w:val="22"/>
                <w:szCs w:val="22"/>
              </w:rPr>
              <w:t>advocate</w:t>
            </w:r>
            <w:r>
              <w:rPr>
                <w:rFonts w:eastAsia="Times New Roman" w:cs="Arial"/>
                <w:sz w:val="22"/>
                <w:szCs w:val="22"/>
              </w:rPr>
              <w:t xml:space="preserve"> of </w:t>
            </w:r>
            <w:r w:rsidR="00DA515B">
              <w:rPr>
                <w:rFonts w:eastAsia="Times New Roman" w:cs="Arial"/>
                <w:sz w:val="22"/>
                <w:szCs w:val="22"/>
              </w:rPr>
              <w:t>your</w:t>
            </w:r>
            <w:r>
              <w:rPr>
                <w:rFonts w:eastAsia="Times New Roman" w:cs="Arial"/>
                <w:sz w:val="22"/>
                <w:szCs w:val="22"/>
              </w:rPr>
              <w:t xml:space="preserve"> employees to your management while communicating important county policies to your team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086C97" w:rsidTr="007E7542">
        <w:tc>
          <w:tcPr>
            <w:tcW w:w="9378" w:type="dxa"/>
            <w:shd w:val="clear" w:color="auto" w:fill="auto"/>
          </w:tcPr>
          <w:p w:rsidR="00B700C5" w:rsidRPr="00086C97" w:rsidRDefault="00DA515B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Continue to build your relationship with your manager</w:t>
            </w:r>
          </w:p>
        </w:tc>
        <w:tc>
          <w:tcPr>
            <w:tcW w:w="630" w:type="dxa"/>
            <w:shd w:val="clear" w:color="auto" w:fill="auto"/>
          </w:tcPr>
          <w:p w:rsidR="00B700C5" w:rsidRPr="00086C97" w:rsidRDefault="00B700C5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Pr="00086C97" w:rsidRDefault="003117C3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Build relationships with peer supervisors within or even outside your county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Pr="00086C97" w:rsidRDefault="003117C3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Ask your manager where you and your team could improve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Pr="00086C97" w:rsidRDefault="003117C3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Delegate work assignments and follow-up on progress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Default="003117C3" w:rsidP="003117C3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Ask your team what work processes might benefit from a LEAN intervention  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Default="003117C3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Periodically review job classi</w:t>
            </w:r>
            <w:r w:rsidR="00586613">
              <w:rPr>
                <w:rFonts w:eastAsia="Times New Roman" w:cs="Arial"/>
                <w:sz w:val="22"/>
                <w:szCs w:val="22"/>
              </w:rPr>
              <w:t>fications and position descriptions o</w:t>
            </w:r>
            <w:r>
              <w:rPr>
                <w:rFonts w:eastAsia="Times New Roman" w:cs="Arial"/>
                <w:sz w:val="22"/>
                <w:szCs w:val="22"/>
              </w:rPr>
              <w:t xml:space="preserve">f your staff 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Default="00586613" w:rsidP="004B4CF4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Regularly ask for feedback from  your direct reports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Default="00586613" w:rsidP="00DA515B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Deal with problem performance sooner rather than later</w:t>
            </w:r>
            <w:r w:rsidR="00DA515B">
              <w:rPr>
                <w:rFonts w:eastAsia="Times New Roman" w:cs="Arial"/>
                <w:sz w:val="22"/>
                <w:szCs w:val="22"/>
              </w:rPr>
              <w:t>.</w:t>
            </w:r>
            <w:r>
              <w:rPr>
                <w:rFonts w:eastAsia="Times New Roman" w:cs="Arial"/>
                <w:sz w:val="22"/>
                <w:szCs w:val="22"/>
              </w:rPr>
              <w:t xml:space="preserve"> If performance does not improve, follow your county’s corrective disciplinary process.  (Involve HR </w:t>
            </w:r>
            <w:r w:rsidR="00DA515B">
              <w:rPr>
                <w:rFonts w:eastAsia="Times New Roman" w:cs="Arial"/>
                <w:sz w:val="22"/>
                <w:szCs w:val="22"/>
              </w:rPr>
              <w:t>early</w:t>
            </w:r>
            <w:r>
              <w:rPr>
                <w:rFonts w:eastAsia="Times New Roman" w:cs="Arial"/>
                <w:sz w:val="22"/>
                <w:szCs w:val="22"/>
              </w:rPr>
              <w:t>)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3117C3" w:rsidTr="007E7542">
        <w:tc>
          <w:tcPr>
            <w:tcW w:w="9378" w:type="dxa"/>
            <w:shd w:val="clear" w:color="auto" w:fill="auto"/>
          </w:tcPr>
          <w:p w:rsidR="003117C3" w:rsidRDefault="00586613" w:rsidP="00270D5E">
            <w:pPr>
              <w:numPr>
                <w:ilvl w:val="0"/>
                <w:numId w:val="18"/>
              </w:numPr>
              <w:spacing w:before="60" w:after="6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Educate your team on </w:t>
            </w:r>
            <w:r w:rsidR="00270D5E">
              <w:rPr>
                <w:rFonts w:eastAsia="Times New Roman" w:cs="Arial"/>
                <w:sz w:val="22"/>
                <w:szCs w:val="22"/>
              </w:rPr>
              <w:t>the county’s</w:t>
            </w:r>
            <w:r>
              <w:rPr>
                <w:rFonts w:eastAsia="Times New Roman" w:cs="Arial"/>
                <w:sz w:val="22"/>
                <w:szCs w:val="22"/>
              </w:rPr>
              <w:t xml:space="preserve"> performance management</w:t>
            </w:r>
            <w:r w:rsidR="00270D5E">
              <w:rPr>
                <w:rFonts w:eastAsia="Times New Roman" w:cs="Arial"/>
                <w:sz w:val="22"/>
                <w:szCs w:val="22"/>
              </w:rPr>
              <w:t xml:space="preserve"> system</w:t>
            </w:r>
          </w:p>
        </w:tc>
        <w:tc>
          <w:tcPr>
            <w:tcW w:w="630" w:type="dxa"/>
            <w:shd w:val="clear" w:color="auto" w:fill="auto"/>
          </w:tcPr>
          <w:p w:rsidR="003117C3" w:rsidRPr="00086C97" w:rsidRDefault="003117C3" w:rsidP="004B4CF4">
            <w:pPr>
              <w:spacing w:before="60" w:after="60"/>
              <w:rPr>
                <w:rFonts w:eastAsia="Times New Roman" w:cs="Arial"/>
                <w:sz w:val="28"/>
                <w:szCs w:val="28"/>
              </w:rPr>
            </w:pPr>
          </w:p>
        </w:tc>
      </w:tr>
    </w:tbl>
    <w:p w:rsidR="0022062D" w:rsidRPr="00343581" w:rsidRDefault="0022062D" w:rsidP="00343581">
      <w:pPr>
        <w:rPr>
          <w:rFonts w:cs="Arial"/>
        </w:rPr>
      </w:pPr>
    </w:p>
    <w:sectPr w:rsidR="0022062D" w:rsidRPr="00343581" w:rsidSect="00E47D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DB" w:rsidRDefault="00357CDB">
      <w:r>
        <w:separator/>
      </w:r>
    </w:p>
  </w:endnote>
  <w:endnote w:type="continuationSeparator" w:id="0">
    <w:p w:rsidR="00357CDB" w:rsidRDefault="0035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D" w:rsidRDefault="0022062D" w:rsidP="009442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062D" w:rsidRDefault="0022062D" w:rsidP="009442E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D6D" w:rsidRDefault="00270D5E">
    <w:pPr>
      <w:pStyle w:val="Footer"/>
    </w:pPr>
    <w:r>
      <w:t>Jan Dwyer Bang</w:t>
    </w:r>
  </w:p>
  <w:p w:rsidR="00270D5E" w:rsidRDefault="00270D5E">
    <w:pPr>
      <w:pStyle w:val="Footer"/>
    </w:pPr>
    <w:r>
      <w:t>Page 2</w:t>
    </w:r>
  </w:p>
  <w:p w:rsidR="0022062D" w:rsidRPr="00A91609" w:rsidRDefault="0022062D" w:rsidP="007E7542">
    <w:pPr>
      <w:pStyle w:val="Footer"/>
      <w:ind w:right="360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5E" w:rsidRDefault="00270D5E">
    <w:pPr>
      <w:pStyle w:val="Footer"/>
    </w:pPr>
    <w:r>
      <w:t>Jan Dwyer Bang</w:t>
    </w:r>
  </w:p>
  <w:p w:rsidR="00270D5E" w:rsidRDefault="00270D5E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DB" w:rsidRDefault="00357CDB">
      <w:r>
        <w:separator/>
      </w:r>
    </w:p>
  </w:footnote>
  <w:footnote w:type="continuationSeparator" w:id="0">
    <w:p w:rsidR="00357CDB" w:rsidRDefault="0035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798" w:rsidRPr="00E47D6D" w:rsidRDefault="00E47D6D" w:rsidP="00E47D6D">
    <w:pPr>
      <w:pStyle w:val="Header"/>
      <w:jc w:val="center"/>
      <w:rPr>
        <w:sz w:val="32"/>
        <w:szCs w:val="32"/>
      </w:rPr>
    </w:pPr>
    <w:r w:rsidRPr="00E47D6D">
      <w:rPr>
        <w:rFonts w:cs="Arial"/>
        <w:b/>
        <w:sz w:val="32"/>
        <w:szCs w:val="32"/>
      </w:rPr>
      <w:t>Supervisor/Manager Checklist</w:t>
    </w:r>
    <w:r w:rsidRPr="00E47D6D">
      <w:rPr>
        <w:rFonts w:cs="Arial"/>
        <w:b/>
        <w:sz w:val="32"/>
        <w:szCs w:val="32"/>
      </w:rPr>
      <w:t xml:space="preserve"> (continued)</w:t>
    </w:r>
  </w:p>
  <w:p w:rsidR="00AC7798" w:rsidRDefault="00AC77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D6D" w:rsidRPr="00E47D6D" w:rsidRDefault="00E47D6D" w:rsidP="00E47D6D">
    <w:pPr>
      <w:pStyle w:val="Header"/>
      <w:jc w:val="center"/>
      <w:rPr>
        <w:b/>
      </w:rPr>
    </w:pPr>
    <w:r w:rsidRPr="00E47D6D">
      <w:rPr>
        <w:rFonts w:cs="Arial"/>
        <w:b/>
        <w:sz w:val="36"/>
        <w:szCs w:val="36"/>
      </w:rPr>
      <w:t>Supervisor/Manager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360E3EA"/>
    <w:lvl w:ilvl="0">
      <w:numFmt w:val="bullet"/>
      <w:lvlText w:val="*"/>
      <w:lvlJc w:val="left"/>
    </w:lvl>
  </w:abstractNum>
  <w:abstractNum w:abstractNumId="1" w15:restartNumberingAfterBreak="0">
    <w:nsid w:val="032B38BE"/>
    <w:multiLevelType w:val="hybridMultilevel"/>
    <w:tmpl w:val="28E8BE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E85"/>
    <w:multiLevelType w:val="hybridMultilevel"/>
    <w:tmpl w:val="8254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18A"/>
    <w:multiLevelType w:val="hybridMultilevel"/>
    <w:tmpl w:val="5E3ED70E"/>
    <w:lvl w:ilvl="0" w:tplc="D12AF2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C83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88FF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84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842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CB5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E41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56B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32A8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5BF5"/>
    <w:multiLevelType w:val="hybridMultilevel"/>
    <w:tmpl w:val="09F8B1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42B"/>
    <w:multiLevelType w:val="hybridMultilevel"/>
    <w:tmpl w:val="7FE85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67DC"/>
    <w:multiLevelType w:val="hybridMultilevel"/>
    <w:tmpl w:val="6FBE53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964"/>
    <w:multiLevelType w:val="hybridMultilevel"/>
    <w:tmpl w:val="FCF26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55E2E"/>
    <w:multiLevelType w:val="hybridMultilevel"/>
    <w:tmpl w:val="CB8E9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979D7"/>
    <w:multiLevelType w:val="hybridMultilevel"/>
    <w:tmpl w:val="05028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25436"/>
    <w:multiLevelType w:val="hybridMultilevel"/>
    <w:tmpl w:val="DA0A4BF0"/>
    <w:lvl w:ilvl="0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170027D"/>
    <w:multiLevelType w:val="hybridMultilevel"/>
    <w:tmpl w:val="33BAD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E632A"/>
    <w:multiLevelType w:val="hybridMultilevel"/>
    <w:tmpl w:val="0E82D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12177"/>
    <w:multiLevelType w:val="hybridMultilevel"/>
    <w:tmpl w:val="FD36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32912"/>
    <w:multiLevelType w:val="hybridMultilevel"/>
    <w:tmpl w:val="7E002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E31DF"/>
    <w:multiLevelType w:val="hybridMultilevel"/>
    <w:tmpl w:val="C0F64904"/>
    <w:lvl w:ilvl="0" w:tplc="22B4B892">
      <w:start w:val="1"/>
      <w:numFmt w:val="bullet"/>
      <w:pStyle w:val="blocktex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393E6D1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852D36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3A49F0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B5EBAA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690BA3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DD20DB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D82CB5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1845E8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6246FBA"/>
    <w:multiLevelType w:val="hybridMultilevel"/>
    <w:tmpl w:val="E2825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B4201"/>
    <w:multiLevelType w:val="hybridMultilevel"/>
    <w:tmpl w:val="8EAC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A62A0"/>
    <w:multiLevelType w:val="hybridMultilevel"/>
    <w:tmpl w:val="A6B4C3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24FF8"/>
    <w:multiLevelType w:val="hybridMultilevel"/>
    <w:tmpl w:val="2D962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D9C64DF"/>
    <w:multiLevelType w:val="hybridMultilevel"/>
    <w:tmpl w:val="0A26B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26C04"/>
    <w:multiLevelType w:val="multilevel"/>
    <w:tmpl w:val="25B03FB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30514173"/>
    <w:multiLevelType w:val="hybridMultilevel"/>
    <w:tmpl w:val="4E80E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04279"/>
    <w:multiLevelType w:val="hybridMultilevel"/>
    <w:tmpl w:val="A9AA93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914FE"/>
    <w:multiLevelType w:val="hybridMultilevel"/>
    <w:tmpl w:val="0D408B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86086"/>
    <w:multiLevelType w:val="hybridMultilevel"/>
    <w:tmpl w:val="92FE85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D7B8F"/>
    <w:multiLevelType w:val="hybridMultilevel"/>
    <w:tmpl w:val="AA7C0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13C2B"/>
    <w:multiLevelType w:val="hybridMultilevel"/>
    <w:tmpl w:val="F9304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827B4"/>
    <w:multiLevelType w:val="hybridMultilevel"/>
    <w:tmpl w:val="E8E084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B51E2"/>
    <w:multiLevelType w:val="hybridMultilevel"/>
    <w:tmpl w:val="43405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5467B"/>
    <w:multiLevelType w:val="hybridMultilevel"/>
    <w:tmpl w:val="651C7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D77E1"/>
    <w:multiLevelType w:val="hybridMultilevel"/>
    <w:tmpl w:val="267C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82C20"/>
    <w:multiLevelType w:val="hybridMultilevel"/>
    <w:tmpl w:val="A0D81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F861E1"/>
    <w:multiLevelType w:val="hybridMultilevel"/>
    <w:tmpl w:val="611854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43518C"/>
    <w:multiLevelType w:val="hybridMultilevel"/>
    <w:tmpl w:val="51C0A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7934F6"/>
    <w:multiLevelType w:val="hybridMultilevel"/>
    <w:tmpl w:val="E676E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B647A"/>
    <w:multiLevelType w:val="hybridMultilevel"/>
    <w:tmpl w:val="A0D81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050941"/>
    <w:multiLevelType w:val="hybridMultilevel"/>
    <w:tmpl w:val="8710D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827BAE"/>
    <w:multiLevelType w:val="hybridMultilevel"/>
    <w:tmpl w:val="325AF4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A979B0"/>
    <w:multiLevelType w:val="hybridMultilevel"/>
    <w:tmpl w:val="9E16395A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40" w15:restartNumberingAfterBreak="0">
    <w:nsid w:val="6B94677C"/>
    <w:multiLevelType w:val="hybridMultilevel"/>
    <w:tmpl w:val="9AC4C2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91281"/>
    <w:multiLevelType w:val="hybridMultilevel"/>
    <w:tmpl w:val="391E8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00978"/>
    <w:multiLevelType w:val="hybridMultilevel"/>
    <w:tmpl w:val="D6343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C5C7F"/>
    <w:multiLevelType w:val="hybridMultilevel"/>
    <w:tmpl w:val="8384EC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6995"/>
    <w:multiLevelType w:val="hybridMultilevel"/>
    <w:tmpl w:val="777424E8"/>
    <w:lvl w:ilvl="0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5" w15:restartNumberingAfterBreak="0">
    <w:nsid w:val="759C32F4"/>
    <w:multiLevelType w:val="hybridMultilevel"/>
    <w:tmpl w:val="89761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5C268E"/>
    <w:multiLevelType w:val="hybridMultilevel"/>
    <w:tmpl w:val="68A87E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573AA2"/>
    <w:multiLevelType w:val="hybridMultilevel"/>
    <w:tmpl w:val="369E93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E5882"/>
    <w:multiLevelType w:val="hybridMultilevel"/>
    <w:tmpl w:val="64928ED0"/>
    <w:lvl w:ilvl="0" w:tplc="2496D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64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7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65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EE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0D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A8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E2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CB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5">
    <w:abstractNumId w:val="26"/>
  </w:num>
  <w:num w:numId="6">
    <w:abstractNumId w:val="41"/>
  </w:num>
  <w:num w:numId="7">
    <w:abstractNumId w:val="2"/>
  </w:num>
  <w:num w:numId="8">
    <w:abstractNumId w:val="14"/>
  </w:num>
  <w:num w:numId="9">
    <w:abstractNumId w:val="16"/>
  </w:num>
  <w:num w:numId="10">
    <w:abstractNumId w:val="9"/>
  </w:num>
  <w:num w:numId="11">
    <w:abstractNumId w:val="31"/>
  </w:num>
  <w:num w:numId="12">
    <w:abstractNumId w:val="34"/>
  </w:num>
  <w:num w:numId="13">
    <w:abstractNumId w:val="45"/>
  </w:num>
  <w:num w:numId="14">
    <w:abstractNumId w:val="46"/>
  </w:num>
  <w:num w:numId="15">
    <w:abstractNumId w:val="23"/>
  </w:num>
  <w:num w:numId="16">
    <w:abstractNumId w:val="30"/>
  </w:num>
  <w:num w:numId="17">
    <w:abstractNumId w:val="29"/>
  </w:num>
  <w:num w:numId="18">
    <w:abstractNumId w:val="32"/>
  </w:num>
  <w:num w:numId="19">
    <w:abstractNumId w:val="36"/>
  </w:num>
  <w:num w:numId="20">
    <w:abstractNumId w:val="42"/>
  </w:num>
  <w:num w:numId="21">
    <w:abstractNumId w:val="12"/>
  </w:num>
  <w:num w:numId="22">
    <w:abstractNumId w:val="13"/>
  </w:num>
  <w:num w:numId="23">
    <w:abstractNumId w:val="37"/>
  </w:num>
  <w:num w:numId="24">
    <w:abstractNumId w:val="5"/>
  </w:num>
  <w:num w:numId="25">
    <w:abstractNumId w:val="17"/>
  </w:num>
  <w:num w:numId="26">
    <w:abstractNumId w:val="20"/>
  </w:num>
  <w:num w:numId="27">
    <w:abstractNumId w:val="15"/>
  </w:num>
  <w:num w:numId="28">
    <w:abstractNumId w:val="3"/>
  </w:num>
  <w:num w:numId="29">
    <w:abstractNumId w:val="48"/>
  </w:num>
  <w:num w:numId="30">
    <w:abstractNumId w:val="33"/>
  </w:num>
  <w:num w:numId="31">
    <w:abstractNumId w:val="39"/>
  </w:num>
  <w:num w:numId="32">
    <w:abstractNumId w:val="47"/>
  </w:num>
  <w:num w:numId="33">
    <w:abstractNumId w:val="22"/>
  </w:num>
  <w:num w:numId="34">
    <w:abstractNumId w:val="28"/>
  </w:num>
  <w:num w:numId="3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36">
    <w:abstractNumId w:val="4"/>
  </w:num>
  <w:num w:numId="37">
    <w:abstractNumId w:val="1"/>
  </w:num>
  <w:num w:numId="38">
    <w:abstractNumId w:val="40"/>
  </w:num>
  <w:num w:numId="39">
    <w:abstractNumId w:val="8"/>
  </w:num>
  <w:num w:numId="40">
    <w:abstractNumId w:val="19"/>
  </w:num>
  <w:num w:numId="41">
    <w:abstractNumId w:val="10"/>
  </w:num>
  <w:num w:numId="42">
    <w:abstractNumId w:val="38"/>
  </w:num>
  <w:num w:numId="43">
    <w:abstractNumId w:val="44"/>
  </w:num>
  <w:num w:numId="44">
    <w:abstractNumId w:val="25"/>
  </w:num>
  <w:num w:numId="45">
    <w:abstractNumId w:val="6"/>
  </w:num>
  <w:num w:numId="46">
    <w:abstractNumId w:val="24"/>
  </w:num>
  <w:num w:numId="47">
    <w:abstractNumId w:val="11"/>
  </w:num>
  <w:num w:numId="48">
    <w:abstractNumId w:val="35"/>
  </w:num>
  <w:num w:numId="49">
    <w:abstractNumId w:val="43"/>
  </w:num>
  <w:num w:numId="50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392"/>
    <w:rsid w:val="0000307B"/>
    <w:rsid w:val="000408C9"/>
    <w:rsid w:val="00043DDD"/>
    <w:rsid w:val="00072770"/>
    <w:rsid w:val="000728B9"/>
    <w:rsid w:val="0008268A"/>
    <w:rsid w:val="00086C97"/>
    <w:rsid w:val="000B448B"/>
    <w:rsid w:val="00112182"/>
    <w:rsid w:val="001259D6"/>
    <w:rsid w:val="001371D8"/>
    <w:rsid w:val="0015205B"/>
    <w:rsid w:val="001B4992"/>
    <w:rsid w:val="001F6686"/>
    <w:rsid w:val="00202265"/>
    <w:rsid w:val="0022062D"/>
    <w:rsid w:val="002223FE"/>
    <w:rsid w:val="002479EE"/>
    <w:rsid w:val="00270D22"/>
    <w:rsid w:val="00270D5E"/>
    <w:rsid w:val="00283B4C"/>
    <w:rsid w:val="002E2C67"/>
    <w:rsid w:val="002F22F9"/>
    <w:rsid w:val="003017A2"/>
    <w:rsid w:val="003064CE"/>
    <w:rsid w:val="00306ECA"/>
    <w:rsid w:val="003117C3"/>
    <w:rsid w:val="00343581"/>
    <w:rsid w:val="00357CDB"/>
    <w:rsid w:val="0037410D"/>
    <w:rsid w:val="003750BB"/>
    <w:rsid w:val="003D25D5"/>
    <w:rsid w:val="003F2A7D"/>
    <w:rsid w:val="003F2BC1"/>
    <w:rsid w:val="00416389"/>
    <w:rsid w:val="00420392"/>
    <w:rsid w:val="00426A19"/>
    <w:rsid w:val="0043207B"/>
    <w:rsid w:val="004520EF"/>
    <w:rsid w:val="00463B90"/>
    <w:rsid w:val="00496C11"/>
    <w:rsid w:val="004B4CF4"/>
    <w:rsid w:val="004C437D"/>
    <w:rsid w:val="004F5429"/>
    <w:rsid w:val="00584CAF"/>
    <w:rsid w:val="00586613"/>
    <w:rsid w:val="005A0196"/>
    <w:rsid w:val="005C7BD3"/>
    <w:rsid w:val="006224C3"/>
    <w:rsid w:val="006252A7"/>
    <w:rsid w:val="00682E98"/>
    <w:rsid w:val="0068656E"/>
    <w:rsid w:val="00692EFE"/>
    <w:rsid w:val="006C0716"/>
    <w:rsid w:val="006F1D90"/>
    <w:rsid w:val="007035F4"/>
    <w:rsid w:val="0070371C"/>
    <w:rsid w:val="00730439"/>
    <w:rsid w:val="007412C6"/>
    <w:rsid w:val="0076249F"/>
    <w:rsid w:val="0077099C"/>
    <w:rsid w:val="00787089"/>
    <w:rsid w:val="007A4FEA"/>
    <w:rsid w:val="007B76CA"/>
    <w:rsid w:val="007E7542"/>
    <w:rsid w:val="008A16A4"/>
    <w:rsid w:val="008B6730"/>
    <w:rsid w:val="008F768E"/>
    <w:rsid w:val="0093671D"/>
    <w:rsid w:val="009442E6"/>
    <w:rsid w:val="0097419B"/>
    <w:rsid w:val="0099504C"/>
    <w:rsid w:val="009E3EE3"/>
    <w:rsid w:val="00A0323D"/>
    <w:rsid w:val="00A1324C"/>
    <w:rsid w:val="00A2685F"/>
    <w:rsid w:val="00A36B32"/>
    <w:rsid w:val="00A43298"/>
    <w:rsid w:val="00A45D52"/>
    <w:rsid w:val="00A563B5"/>
    <w:rsid w:val="00A67BFA"/>
    <w:rsid w:val="00A67C22"/>
    <w:rsid w:val="00A74161"/>
    <w:rsid w:val="00A8598C"/>
    <w:rsid w:val="00A91609"/>
    <w:rsid w:val="00A93135"/>
    <w:rsid w:val="00AB7D0F"/>
    <w:rsid w:val="00AC0DB4"/>
    <w:rsid w:val="00AC7798"/>
    <w:rsid w:val="00AD0BCC"/>
    <w:rsid w:val="00AD1C9B"/>
    <w:rsid w:val="00B246C2"/>
    <w:rsid w:val="00B30EB8"/>
    <w:rsid w:val="00B45361"/>
    <w:rsid w:val="00B700C5"/>
    <w:rsid w:val="00BA3C03"/>
    <w:rsid w:val="00BB7810"/>
    <w:rsid w:val="00C1004E"/>
    <w:rsid w:val="00C30297"/>
    <w:rsid w:val="00C542F0"/>
    <w:rsid w:val="00C66D03"/>
    <w:rsid w:val="00C92E71"/>
    <w:rsid w:val="00CB5D24"/>
    <w:rsid w:val="00CC64F2"/>
    <w:rsid w:val="00CF4777"/>
    <w:rsid w:val="00CF725B"/>
    <w:rsid w:val="00D04364"/>
    <w:rsid w:val="00D2628C"/>
    <w:rsid w:val="00D3412C"/>
    <w:rsid w:val="00D43AC0"/>
    <w:rsid w:val="00D50D11"/>
    <w:rsid w:val="00D619F5"/>
    <w:rsid w:val="00D63524"/>
    <w:rsid w:val="00DA515B"/>
    <w:rsid w:val="00DC5258"/>
    <w:rsid w:val="00DE4157"/>
    <w:rsid w:val="00E0786B"/>
    <w:rsid w:val="00E203D5"/>
    <w:rsid w:val="00E47D6D"/>
    <w:rsid w:val="00E522A9"/>
    <w:rsid w:val="00E659BF"/>
    <w:rsid w:val="00E70267"/>
    <w:rsid w:val="00EB01AF"/>
    <w:rsid w:val="00EF0F33"/>
    <w:rsid w:val="00EF5B5C"/>
    <w:rsid w:val="00F1342F"/>
    <w:rsid w:val="00F279C2"/>
    <w:rsid w:val="00F47B13"/>
    <w:rsid w:val="00F55242"/>
    <w:rsid w:val="00F62366"/>
    <w:rsid w:val="00FA58B5"/>
    <w:rsid w:val="00F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2089750A-5358-4978-86AE-B76CF4FF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E5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3207B"/>
    <w:pPr>
      <w:keepNext/>
      <w:spacing w:after="0"/>
      <w:outlineLvl w:val="0"/>
    </w:pPr>
    <w:rPr>
      <w:rFonts w:ascii="Lucida Handwriting" w:eastAsia="Times New Roman" w:hAnsi="Lucida Handwriting"/>
      <w:bCs/>
      <w:i/>
      <w:sz w:val="28"/>
    </w:rPr>
  </w:style>
  <w:style w:type="paragraph" w:styleId="Heading4">
    <w:name w:val="heading 4"/>
    <w:basedOn w:val="Normal"/>
    <w:next w:val="Normal"/>
    <w:qFormat/>
    <w:rsid w:val="00F6236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A9313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39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0392"/>
  </w:style>
  <w:style w:type="paragraph" w:styleId="Footer">
    <w:name w:val="footer"/>
    <w:basedOn w:val="Normal"/>
    <w:link w:val="FooterChar"/>
    <w:uiPriority w:val="99"/>
    <w:unhideWhenUsed/>
    <w:rsid w:val="0042039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0392"/>
  </w:style>
  <w:style w:type="paragraph" w:customStyle="1" w:styleId="BasicParagraph">
    <w:name w:val="[Basic Paragraph]"/>
    <w:basedOn w:val="Normal"/>
    <w:uiPriority w:val="99"/>
    <w:rsid w:val="000767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Title">
    <w:name w:val="Title"/>
    <w:basedOn w:val="Normal"/>
    <w:qFormat/>
    <w:rsid w:val="0043207B"/>
    <w:pPr>
      <w:spacing w:after="0"/>
      <w:jc w:val="center"/>
    </w:pPr>
    <w:rPr>
      <w:rFonts w:ascii="Harlow Solid Italic" w:eastAsia="Times New Roman" w:hAnsi="Harlow Solid Italic"/>
      <w:b/>
      <w:i/>
      <w:sz w:val="44"/>
    </w:rPr>
  </w:style>
  <w:style w:type="paragraph" w:styleId="BodyText3">
    <w:name w:val="Body Text 3"/>
    <w:basedOn w:val="Normal"/>
    <w:rsid w:val="00A93135"/>
    <w:pPr>
      <w:widowControl w:val="0"/>
      <w:suppressAutoHyphen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pacing w:val="-3"/>
      <w:szCs w:val="20"/>
    </w:rPr>
  </w:style>
  <w:style w:type="character" w:styleId="Hyperlink">
    <w:name w:val="Hyperlink"/>
    <w:rsid w:val="00A93135"/>
    <w:rPr>
      <w:color w:val="0000FF"/>
      <w:u w:val="single"/>
    </w:rPr>
  </w:style>
  <w:style w:type="character" w:styleId="PageNumber">
    <w:name w:val="page number"/>
    <w:basedOn w:val="DefaultParagraphFont"/>
    <w:rsid w:val="00A93135"/>
  </w:style>
  <w:style w:type="paragraph" w:styleId="BodyText">
    <w:name w:val="Body Text"/>
    <w:basedOn w:val="Normal"/>
    <w:rsid w:val="00A93135"/>
    <w:pPr>
      <w:spacing w:after="120"/>
    </w:pPr>
  </w:style>
  <w:style w:type="paragraph" w:styleId="EndnoteText">
    <w:name w:val="endnote text"/>
    <w:basedOn w:val="Normal"/>
    <w:semiHidden/>
    <w:rsid w:val="00F62366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G Times" w:eastAsia="Times New Roman" w:hAnsi="CG Times"/>
      <w:szCs w:val="20"/>
    </w:rPr>
  </w:style>
  <w:style w:type="table" w:styleId="TableGrid">
    <w:name w:val="Table Grid"/>
    <w:basedOn w:val="TableNormal"/>
    <w:rsid w:val="004520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ens">
    <w:name w:val="ssens"/>
    <w:basedOn w:val="DefaultParagraphFont"/>
    <w:rsid w:val="00AD1C9B"/>
  </w:style>
  <w:style w:type="paragraph" w:styleId="NormalWeb">
    <w:name w:val="Normal (Web)"/>
    <w:basedOn w:val="Normal"/>
    <w:uiPriority w:val="99"/>
    <w:semiHidden/>
    <w:rsid w:val="006252A7"/>
    <w:pPr>
      <w:spacing w:after="270"/>
    </w:pPr>
    <w:rPr>
      <w:rFonts w:ascii="Times New Roman" w:eastAsia="Calibri" w:hAnsi="Times New Roman"/>
    </w:rPr>
  </w:style>
  <w:style w:type="paragraph" w:styleId="ListParagraph">
    <w:name w:val="List Paragraph"/>
    <w:basedOn w:val="Normal"/>
    <w:qFormat/>
    <w:rsid w:val="006252A7"/>
    <w:pPr>
      <w:spacing w:after="0" w:line="276" w:lineRule="auto"/>
      <w:ind w:left="720"/>
      <w:contextualSpacing/>
    </w:pPr>
    <w:rPr>
      <w:rFonts w:ascii="Arial" w:eastAsia="Calibri" w:hAnsi="Arial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6C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B76CA"/>
    <w:rPr>
      <w:sz w:val="24"/>
      <w:szCs w:val="24"/>
    </w:rPr>
  </w:style>
  <w:style w:type="character" w:customStyle="1" w:styleId="bqquotelink">
    <w:name w:val="bqquotelink"/>
    <w:rsid w:val="001B4992"/>
  </w:style>
  <w:style w:type="character" w:customStyle="1" w:styleId="apple-converted-space">
    <w:name w:val="apple-converted-space"/>
    <w:rsid w:val="00B700C5"/>
  </w:style>
  <w:style w:type="paragraph" w:styleId="BodyTextIndent3">
    <w:name w:val="Body Text Indent 3"/>
    <w:basedOn w:val="Normal"/>
    <w:link w:val="BodyTextIndent3Char"/>
    <w:rsid w:val="00CF4777"/>
    <w:pPr>
      <w:widowControl w:val="0"/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CG Times" w:eastAsia="Times New Roman" w:hAnsi="CG Times"/>
      <w:sz w:val="16"/>
      <w:szCs w:val="16"/>
    </w:rPr>
  </w:style>
  <w:style w:type="character" w:customStyle="1" w:styleId="BodyTextIndent3Char">
    <w:name w:val="Body Text Indent 3 Char"/>
    <w:link w:val="BodyTextIndent3"/>
    <w:rsid w:val="00CF4777"/>
    <w:rPr>
      <w:rFonts w:ascii="CG Times" w:eastAsia="Times New Roman" w:hAnsi="CG Times"/>
      <w:sz w:val="16"/>
      <w:szCs w:val="16"/>
    </w:rPr>
  </w:style>
  <w:style w:type="paragraph" w:customStyle="1" w:styleId="Head2">
    <w:name w:val="Head2"/>
    <w:basedOn w:val="Normal"/>
    <w:link w:val="Head2Char"/>
    <w:rsid w:val="00CF4777"/>
    <w:pPr>
      <w:keepNext/>
      <w:numPr>
        <w:ilvl w:val="12"/>
      </w:numPr>
      <w:spacing w:before="240" w:after="0"/>
    </w:pPr>
    <w:rPr>
      <w:rFonts w:ascii="Arial Narrow" w:eastAsia="Times New Roman" w:hAnsi="Arial Narrow"/>
      <w:b/>
      <w:sz w:val="40"/>
      <w:szCs w:val="20"/>
    </w:rPr>
  </w:style>
  <w:style w:type="paragraph" w:customStyle="1" w:styleId="Head3">
    <w:name w:val="Head3"/>
    <w:basedOn w:val="Normal"/>
    <w:rsid w:val="00CF4777"/>
    <w:pPr>
      <w:tabs>
        <w:tab w:val="left" w:leader="dot" w:pos="9360"/>
      </w:tabs>
      <w:spacing w:before="240" w:after="0"/>
    </w:pPr>
    <w:rPr>
      <w:rFonts w:ascii="Arial Narrow" w:eastAsia="Times New Roman" w:hAnsi="Arial Narrow"/>
      <w:b/>
      <w:sz w:val="32"/>
      <w:szCs w:val="20"/>
    </w:rPr>
  </w:style>
  <w:style w:type="character" w:customStyle="1" w:styleId="Head2Char">
    <w:name w:val="Head2 Char"/>
    <w:link w:val="Head2"/>
    <w:rsid w:val="00CF4777"/>
    <w:rPr>
      <w:rFonts w:ascii="Arial Narrow" w:eastAsia="Times New Roman" w:hAnsi="Arial Narrow"/>
      <w:b/>
      <w:sz w:val="40"/>
    </w:rPr>
  </w:style>
  <w:style w:type="paragraph" w:customStyle="1" w:styleId="text2">
    <w:name w:val="text2"/>
    <w:basedOn w:val="Normal"/>
    <w:link w:val="text2Char"/>
    <w:rsid w:val="00CF4777"/>
    <w:pPr>
      <w:spacing w:before="240" w:after="0"/>
    </w:pPr>
    <w:rPr>
      <w:rFonts w:ascii="Times New Roman" w:eastAsia="Times New Roman" w:hAnsi="Times New Roman"/>
      <w:color w:val="000000"/>
      <w:szCs w:val="20"/>
    </w:rPr>
  </w:style>
  <w:style w:type="character" w:customStyle="1" w:styleId="text2Char">
    <w:name w:val="text2 Char"/>
    <w:link w:val="text2"/>
    <w:rsid w:val="00CF4777"/>
    <w:rPr>
      <w:rFonts w:ascii="Times New Roman" w:eastAsia="Times New Roman" w:hAnsi="Times New Roman"/>
      <w:color w:val="000000"/>
      <w:sz w:val="24"/>
    </w:rPr>
  </w:style>
  <w:style w:type="paragraph" w:customStyle="1" w:styleId="blocktext1">
    <w:name w:val="block text1"/>
    <w:basedOn w:val="Normal"/>
    <w:link w:val="blocktext1Char1"/>
    <w:rsid w:val="00CF4777"/>
    <w:pPr>
      <w:numPr>
        <w:numId w:val="27"/>
      </w:numPr>
      <w:spacing w:before="240" w:after="0"/>
    </w:pPr>
    <w:rPr>
      <w:rFonts w:ascii="Times New Roman" w:eastAsia="Times New Roman" w:hAnsi="Times New Roman"/>
    </w:rPr>
  </w:style>
  <w:style w:type="character" w:customStyle="1" w:styleId="blocktext1Char1">
    <w:name w:val="block text1 Char1"/>
    <w:link w:val="blocktext1"/>
    <w:rsid w:val="00CF4777"/>
    <w:rPr>
      <w:rFonts w:ascii="Times New Roman" w:eastAsia="Times New Roman" w:hAnsi="Times New Roman"/>
      <w:sz w:val="24"/>
      <w:szCs w:val="24"/>
    </w:rPr>
  </w:style>
  <w:style w:type="paragraph" w:customStyle="1" w:styleId="NormalText">
    <w:name w:val="Normal Text"/>
    <w:rsid w:val="00CF4777"/>
    <w:pPr>
      <w:spacing w:before="60" w:after="120"/>
    </w:pPr>
    <w:rPr>
      <w:rFonts w:ascii="Times New Roman" w:eastAsia="Times New Roman" w:hAnsi="Times New Roman"/>
      <w:sz w:val="24"/>
    </w:rPr>
  </w:style>
  <w:style w:type="paragraph" w:customStyle="1" w:styleId="fillin">
    <w:name w:val="fillin"/>
    <w:basedOn w:val="Normal"/>
    <w:rsid w:val="00CF4777"/>
    <w:pPr>
      <w:tabs>
        <w:tab w:val="right" w:leader="underscore" w:pos="5040"/>
        <w:tab w:val="left" w:pos="5220"/>
        <w:tab w:val="right" w:leader="underscore" w:pos="10080"/>
      </w:tabs>
      <w:spacing w:before="240" w:after="0"/>
    </w:pPr>
    <w:rPr>
      <w:rFonts w:ascii="Arial Narrow" w:eastAsia="Times New Roman" w:hAnsi="Arial Narrow"/>
      <w:b/>
      <w:color w:val="000000"/>
      <w:szCs w:val="20"/>
    </w:rPr>
  </w:style>
  <w:style w:type="character" w:customStyle="1" w:styleId="mw-headline">
    <w:name w:val="mw-headline"/>
    <w:rsid w:val="00CF4777"/>
  </w:style>
  <w:style w:type="paragraph" w:styleId="BalloonText">
    <w:name w:val="Balloon Text"/>
    <w:basedOn w:val="Normal"/>
    <w:link w:val="BalloonTextChar"/>
    <w:uiPriority w:val="99"/>
    <w:semiHidden/>
    <w:unhideWhenUsed/>
    <w:rsid w:val="00AC77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6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57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D2A9-F1C4-47EB-92D1-292EABAF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Culture of Service:</vt:lpstr>
    </vt:vector>
  </TitlesOfParts>
  <Company> </Company>
  <LinksUpToDate>false</LinksUpToDate>
  <CharactersWithSpaces>3775</CharactersWithSpaces>
  <SharedDoc>false</SharedDoc>
  <HLinks>
    <vt:vector size="48" baseType="variant">
      <vt:variant>
        <vt:i4>4849749</vt:i4>
      </vt:variant>
      <vt:variant>
        <vt:i4>24</vt:i4>
      </vt:variant>
      <vt:variant>
        <vt:i4>0</vt:i4>
      </vt:variant>
      <vt:variant>
        <vt:i4>5</vt:i4>
      </vt:variant>
      <vt:variant>
        <vt:lpwstr>http://www.startwithwhy.com/</vt:lpwstr>
      </vt:variant>
      <vt:variant>
        <vt:lpwstr/>
      </vt:variant>
      <vt:variant>
        <vt:i4>3145830</vt:i4>
      </vt:variant>
      <vt:variant>
        <vt:i4>15</vt:i4>
      </vt:variant>
      <vt:variant>
        <vt:i4>0</vt:i4>
      </vt:variant>
      <vt:variant>
        <vt:i4>5</vt:i4>
      </vt:variant>
      <vt:variant>
        <vt:lpwstr>https://www.goodreads.com/author/show/68.John_C_Maxwell</vt:lpwstr>
      </vt:variant>
      <vt:variant>
        <vt:lpwstr/>
      </vt:variant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http://www.claudia/</vt:lpwstr>
      </vt:variant>
      <vt:variant>
        <vt:lpwstr/>
      </vt:variant>
      <vt:variant>
        <vt:i4>4391001</vt:i4>
      </vt:variant>
      <vt:variant>
        <vt:i4>6</vt:i4>
      </vt:variant>
      <vt:variant>
        <vt:i4>0</vt:i4>
      </vt:variant>
      <vt:variant>
        <vt:i4>5</vt:i4>
      </vt:variant>
      <vt:variant>
        <vt:lpwstr>http://www.franklincovey.com/msb/</vt:lpwstr>
      </vt:variant>
      <vt:variant>
        <vt:lpwstr/>
      </vt:variant>
      <vt:variant>
        <vt:i4>3866686</vt:i4>
      </vt:variant>
      <vt:variant>
        <vt:i4>3</vt:i4>
      </vt:variant>
      <vt:variant>
        <vt:i4>0</vt:i4>
      </vt:variant>
      <vt:variant>
        <vt:i4>5</vt:i4>
      </vt:variant>
      <vt:variant>
        <vt:lpwstr>http://www.businessdictionary.com/</vt:lpwstr>
      </vt:variant>
      <vt:variant>
        <vt:lpwstr/>
      </vt:variant>
      <vt:variant>
        <vt:i4>5242919</vt:i4>
      </vt:variant>
      <vt:variant>
        <vt:i4>5</vt:i4>
      </vt:variant>
      <vt:variant>
        <vt:i4>0</vt:i4>
      </vt:variant>
      <vt:variant>
        <vt:i4>5</vt:i4>
      </vt:variant>
      <vt:variant>
        <vt:lpwstr>mailto:%20Jan@JanDwyerBang.com</vt:lpwstr>
      </vt:variant>
      <vt:variant>
        <vt:lpwstr/>
      </vt:variant>
      <vt:variant>
        <vt:i4>3997822</vt:i4>
      </vt:variant>
      <vt:variant>
        <vt:i4>-1</vt:i4>
      </vt:variant>
      <vt:variant>
        <vt:i4>1301</vt:i4>
      </vt:variant>
      <vt:variant>
        <vt:i4>4</vt:i4>
      </vt:variant>
      <vt:variant>
        <vt:lpwstr>http://www.cogentmanagement.co.uk/images/group.gif</vt:lpwstr>
      </vt:variant>
      <vt:variant>
        <vt:lpwstr/>
      </vt:variant>
      <vt:variant>
        <vt:i4>393235</vt:i4>
      </vt:variant>
      <vt:variant>
        <vt:i4>-1</vt:i4>
      </vt:variant>
      <vt:variant>
        <vt:i4>1301</vt:i4>
      </vt:variant>
      <vt:variant>
        <vt:i4>1</vt:i4>
      </vt:variant>
      <vt:variant>
        <vt:lpwstr>http://ts1.mm.bing.net/images/thumbnail.aspx?q=243966680436&amp;id=58ea99cd11b3ce793d7f7cc1f5151676&amp;url=http%3a%2f%2fwww.cogentmanagement.co.uk%2fimages%2fgroup.gif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Culture of Service:</dc:title>
  <dc:subject/>
  <dc:creator>John Odziemek</dc:creator>
  <cp:keywords/>
  <cp:lastModifiedBy>Jan Dwyer Bang</cp:lastModifiedBy>
  <cp:revision>2</cp:revision>
  <cp:lastPrinted>2015-06-30T02:24:00Z</cp:lastPrinted>
  <dcterms:created xsi:type="dcterms:W3CDTF">2015-06-30T03:20:00Z</dcterms:created>
  <dcterms:modified xsi:type="dcterms:W3CDTF">2015-06-30T03:20:00Z</dcterms:modified>
</cp:coreProperties>
</file>